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09918821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CB13AC">
        <w:rPr>
          <w:rFonts w:asciiTheme="minorHAnsi" w:hAnsiTheme="minorHAnsi" w:cs="Calibri"/>
          <w:b/>
          <w:bCs/>
          <w:sz w:val="28"/>
          <w:szCs w:val="28"/>
        </w:rPr>
        <w:t>045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25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06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CB13AC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CB13AC">
        <w:rPr>
          <w:rFonts w:asciiTheme="minorHAnsi" w:hAnsiTheme="minorHAnsi" w:cs="Calibri"/>
          <w:b/>
          <w:sz w:val="22"/>
          <w:szCs w:val="22"/>
        </w:rPr>
        <w:t>045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B13AC">
              <w:rPr>
                <w:rFonts w:asciiTheme="minorHAnsi" w:hAnsiTheme="minorHAnsi"/>
                <w:sz w:val="22"/>
                <w:szCs w:val="22"/>
              </w:rPr>
              <w:t>ZAG – CPH – HEL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B13AC">
              <w:rPr>
                <w:rFonts w:asciiTheme="minorHAnsi" w:hAnsiTheme="minorHAnsi"/>
                <w:sz w:val="22"/>
                <w:szCs w:val="22"/>
              </w:rPr>
              <w:t>27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025532" w:rsidRDefault="00CB13AC" w:rsidP="008D3B7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JERKOVIĆ MARIO</w:t>
            </w:r>
          </w:p>
          <w:p w:rsidR="00CB13AC" w:rsidRPr="00FC740E" w:rsidRDefault="00CB13AC" w:rsidP="008D3B7E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ANDRIJANIĆ ANTO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B13AC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CB13AC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1.503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CB13AC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3.006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AC7A37" w:rsidP="00EF557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AC7A37" w:rsidRDefault="00AC7A3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AC7A3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AC7A3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CB13A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CB13AC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CB13AC">
              <w:rPr>
                <w:rFonts w:asciiTheme="minorHAnsi" w:hAnsiTheme="minorHAnsi" w:cs="Arial"/>
                <w:bCs/>
                <w:sz w:val="22"/>
                <w:szCs w:val="22"/>
              </w:rPr>
              <w:t>3.526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CB13AC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 w:rsidR="00CB13AC">
              <w:rPr>
                <w:rFonts w:asciiTheme="minorHAnsi" w:hAnsiTheme="minorHAnsi" w:cs="Arial"/>
                <w:bCs/>
                <w:sz w:val="22"/>
                <w:szCs w:val="22"/>
              </w:rPr>
              <w:t>.526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9B867-E4DB-4F1A-BE07-E3825C861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2019-01-25T09:49:00Z</cp:lastPrinted>
  <dcterms:created xsi:type="dcterms:W3CDTF">2019-01-25T09:54:00Z</dcterms:created>
  <dcterms:modified xsi:type="dcterms:W3CDTF">2019-01-25T09:54:00Z</dcterms:modified>
</cp:coreProperties>
</file>