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239778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775EAE">
        <w:rPr>
          <w:rFonts w:asciiTheme="minorHAnsi" w:hAnsiTheme="minorHAnsi" w:cs="Calibri"/>
          <w:b/>
          <w:bCs/>
          <w:sz w:val="28"/>
          <w:szCs w:val="28"/>
        </w:rPr>
        <w:t>031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17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17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31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22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775EAE">
        <w:rPr>
          <w:rFonts w:asciiTheme="minorHAnsi" w:hAnsiTheme="minorHAnsi" w:cs="Calibri"/>
          <w:b/>
          <w:sz w:val="22"/>
          <w:szCs w:val="22"/>
        </w:rPr>
        <w:t>031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775EAE">
              <w:rPr>
                <w:rFonts w:asciiTheme="minorHAnsi" w:hAnsiTheme="minorHAnsi"/>
                <w:sz w:val="22"/>
                <w:szCs w:val="22"/>
              </w:rPr>
              <w:t>ZAG – TXL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775EAE">
              <w:rPr>
                <w:rFonts w:asciiTheme="minorHAnsi" w:hAnsiTheme="minorHAnsi"/>
                <w:sz w:val="22"/>
                <w:szCs w:val="22"/>
              </w:rPr>
              <w:t>22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775EAE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ŠKRBINA ŽELJKO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775EAE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1.008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A6DD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775EA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75EA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1.008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2A6DD6" w:rsidRDefault="00FC740E" w:rsidP="002A6D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775EAE">
              <w:rPr>
                <w:rFonts w:asciiTheme="minorHAnsi" w:hAnsiTheme="minorHAnsi" w:cs="Arial"/>
                <w:bCs/>
                <w:sz w:val="22"/>
                <w:szCs w:val="22"/>
              </w:rPr>
              <w:t>1.268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775EAE">
              <w:rPr>
                <w:rFonts w:asciiTheme="minorHAnsi" w:hAnsiTheme="minorHAnsi" w:cs="Arial"/>
                <w:bCs/>
                <w:sz w:val="22"/>
                <w:szCs w:val="22"/>
              </w:rPr>
              <w:t>1.268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6DD6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5EAE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1E81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6923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77A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A32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71039-0222-4CBE-A1A1-DC4D0C24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2019-01-15T14:03:00Z</cp:lastPrinted>
  <dcterms:created xsi:type="dcterms:W3CDTF">2019-01-17T13:17:00Z</dcterms:created>
  <dcterms:modified xsi:type="dcterms:W3CDTF">2019-01-17T13:17:00Z</dcterms:modified>
</cp:coreProperties>
</file>